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ACDA" w14:textId="77777777" w:rsidR="00BC5B97" w:rsidRPr="004106C5" w:rsidRDefault="009B0814" w:rsidP="009A2D05">
      <w:pPr>
        <w:spacing w:line="360" w:lineRule="auto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11</w:t>
      </w:r>
      <w:r w:rsidR="00BC5B97" w:rsidRPr="004106C5">
        <w:rPr>
          <w:rFonts w:asciiTheme="minorHAnsi" w:hAnsiTheme="minorHAnsi" w:cs="Times New Roman"/>
          <w:b/>
          <w:bCs/>
        </w:rPr>
        <w:t xml:space="preserve">. Określenie kierunkowych efektów </w:t>
      </w:r>
      <w:r w:rsidR="00182A2F">
        <w:rPr>
          <w:rFonts w:asciiTheme="minorHAnsi" w:hAnsiTheme="minorHAnsi" w:cs="Times New Roman"/>
          <w:b/>
          <w:bCs/>
        </w:rPr>
        <w:t>uczenia</w:t>
      </w:r>
      <w:r w:rsidR="00BC5B97" w:rsidRPr="004106C5">
        <w:rPr>
          <w:rFonts w:asciiTheme="minorHAnsi" w:hAnsiTheme="minorHAnsi" w:cs="Times New Roman"/>
          <w:b/>
          <w:bCs/>
        </w:rPr>
        <w:t xml:space="preserve"> </w:t>
      </w:r>
      <w:r w:rsidRPr="004106C5">
        <w:rPr>
          <w:rFonts w:asciiTheme="minorHAnsi" w:hAnsiTheme="minorHAnsi" w:cs="Times New Roman"/>
          <w:b/>
          <w:bCs/>
        </w:rPr>
        <w:t xml:space="preserve">dla danego typu kwalifikacji </w:t>
      </w:r>
      <w:r w:rsidR="00BC5B97" w:rsidRPr="004106C5">
        <w:rPr>
          <w:rFonts w:asciiTheme="minorHAnsi" w:hAnsiTheme="minorHAnsi" w:cs="Times New Roman"/>
          <w:b/>
          <w:bCs/>
        </w:rPr>
        <w:t xml:space="preserve">wraz z odniesieniem do </w:t>
      </w:r>
      <w:r w:rsidRPr="004106C5">
        <w:rPr>
          <w:rFonts w:asciiTheme="minorHAnsi" w:hAnsiTheme="minorHAnsi" w:cs="Times New Roman"/>
          <w:b/>
          <w:bCs/>
        </w:rPr>
        <w:t>opisu charakterystyk pierwszego i drugiego stopnia</w:t>
      </w:r>
      <w:r w:rsidR="00BC5B97" w:rsidRPr="004106C5">
        <w:rPr>
          <w:rFonts w:asciiTheme="minorHAnsi" w:hAnsiTheme="minorHAnsi" w:cs="Times New Roman"/>
          <w:b/>
          <w:bCs/>
        </w:rPr>
        <w:t xml:space="preserve"> </w:t>
      </w:r>
      <w:r w:rsidRPr="004106C5">
        <w:rPr>
          <w:rFonts w:asciiTheme="minorHAnsi" w:hAnsiTheme="minorHAnsi" w:cs="Times New Roman"/>
          <w:b/>
          <w:bCs/>
        </w:rPr>
        <w:t>PRK</w:t>
      </w:r>
      <w:r w:rsidR="00BC5B97" w:rsidRPr="004106C5">
        <w:rPr>
          <w:rFonts w:asciiTheme="minorHAnsi" w:hAnsiTheme="minorHAnsi" w:cs="Times New Roman"/>
          <w:b/>
          <w:bCs/>
        </w:rPr>
        <w:t xml:space="preserve"> 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C6B1B" w:rsidRPr="004106C5" w14:paraId="2AAEB027" w14:textId="77777777" w:rsidTr="00EC081E">
        <w:tc>
          <w:tcPr>
            <w:tcW w:w="9498" w:type="dxa"/>
          </w:tcPr>
          <w:p w14:paraId="63049775" w14:textId="77777777" w:rsidR="00DC6B1B" w:rsidRPr="00006409" w:rsidRDefault="00DC6B1B" w:rsidP="009A2D05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0640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Objaśnienia oznaczeń symb</w:t>
            </w:r>
            <w:r w:rsidR="004D0247" w:rsidRPr="0000640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</w:t>
            </w:r>
            <w:r w:rsidRPr="0000640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li: </w:t>
            </w:r>
          </w:p>
          <w:p w14:paraId="1158C91E" w14:textId="77777777" w:rsidR="00DC6B1B" w:rsidRPr="00F2793E" w:rsidRDefault="00DC6B1B" w:rsidP="00006409">
            <w:pPr>
              <w:jc w:val="both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F2793E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06IN-1A 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oznaczenie kierunkowych efektów uczenia na Wydziale Ekonomiczno-Socjologicznym UŁ dla kierunku </w:t>
            </w:r>
            <w:r w:rsidR="00006409">
              <w:rPr>
                <w:rFonts w:asciiTheme="minorHAnsi" w:hAnsiTheme="minorHAnsi" w:cs="Times New Roman"/>
                <w:bCs/>
                <w:sz w:val="18"/>
                <w:szCs w:val="18"/>
              </w:rPr>
              <w:t>Inwestycje i nieruchomości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, studia pierwszego stopnia, profil </w:t>
            </w:r>
            <w:proofErr w:type="spellStart"/>
            <w:r w:rsidR="00006409">
              <w:rPr>
                <w:rFonts w:asciiTheme="minorHAnsi" w:hAnsiTheme="minorHAnsi" w:cs="Times New Roman"/>
                <w:bCs/>
                <w:sz w:val="18"/>
                <w:szCs w:val="18"/>
              </w:rPr>
              <w:t>ogólnoakademicki</w:t>
            </w:r>
            <w:proofErr w:type="spellEnd"/>
            <w:r w:rsidR="000247EA">
              <w:rPr>
                <w:rFonts w:asciiTheme="minorHAnsi" w:hAnsiTheme="minorHAnsi" w:cs="Times New Roman"/>
                <w:bCs/>
                <w:sz w:val="18"/>
                <w:szCs w:val="18"/>
              </w:rPr>
              <w:t>, n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astępnie, po podkreśleniu, literowe oznaczenie grupy efektów: W - kategoria wiedzy, U - kategoria umiejętności, K - kategoria kompetencji oraz dwie cyfry oznaczające numer efektu uczenia. Oznaczenia kodu składnika opisu PRK są zgodne z załącznikiem do rozporządzenia </w:t>
            </w:r>
            <w:proofErr w:type="spellStart"/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>MNiSW</w:t>
            </w:r>
            <w:proofErr w:type="spellEnd"/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z dnia 14 listopada 2018 r. (Dz. U. z 2018 r. poz.2218): P6S = poziom 6, charakterystyka typowa dla kwalifikacji uzyskiwanych w ramach szkolnictwa wyższego: WG = wiedza - głębia i zakres, WK = wiedza – kontekst, UW = umiejętności – wykorzystanie wiedzy, UK = umiejętności – komunikowanie się, UO = umiejętności – organizacja pracy, UU = umiejętności – uczenie się, KK = kompetencje społeczne - ocena (krytyczna), KO = kompetencje społeczne – odpowiedzialność, KR = kompetencje społeczne - rola zawodowa</w:t>
            </w:r>
          </w:p>
        </w:tc>
      </w:tr>
    </w:tbl>
    <w:p w14:paraId="672A6659" w14:textId="77777777" w:rsidR="00DC6B1B" w:rsidRPr="004106C5" w:rsidRDefault="00DC6B1B" w:rsidP="009A2D05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833"/>
        <w:gridCol w:w="2297"/>
      </w:tblGrid>
      <w:tr w:rsidR="000C7320" w:rsidRPr="00AC1802" w14:paraId="6C89CD36" w14:textId="77777777" w:rsidTr="78793EBB">
        <w:trPr>
          <w:jc w:val="center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3C677522" w14:textId="77777777" w:rsidR="000C7320" w:rsidRPr="00D04D6A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D04D6A">
              <w:rPr>
                <w:rFonts w:asciiTheme="minorHAnsi" w:hAnsiTheme="minorHAnsi" w:cs="Times New Roman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Symbole efektów uczenia na kierunku </w:t>
            </w:r>
            <w:r w:rsidRPr="00D04D6A">
              <w:rPr>
                <w:rFonts w:asciiTheme="minorHAnsi" w:hAnsiTheme="minorHAnsi" w:cs="Times New Roman"/>
                <w:b/>
                <w:bCs/>
                <w:i/>
                <w:sz w:val="18"/>
                <w:szCs w:val="18"/>
                <w:highlight w:val="lightGray"/>
                <w:shd w:val="clear" w:color="auto" w:fill="FFFFFF"/>
              </w:rPr>
              <w:t>Inwestycje i nieruchomości</w:t>
            </w:r>
          </w:p>
        </w:tc>
        <w:tc>
          <w:tcPr>
            <w:tcW w:w="4833" w:type="dxa"/>
            <w:shd w:val="clear" w:color="auto" w:fill="BFBFBF" w:themeFill="background1" w:themeFillShade="BF"/>
            <w:vAlign w:val="center"/>
          </w:tcPr>
          <w:p w14:paraId="5D3D1E16" w14:textId="77777777" w:rsidR="000C7320" w:rsidRPr="00D04D6A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D04D6A">
              <w:rPr>
                <w:rFonts w:asciiTheme="minorHAnsi" w:hAnsiTheme="minorHAnsi" w:cs="Times New Roman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Opis kierunkowych efektów uczenia po ukończeniu studiów I stopnia na kierunku </w:t>
            </w:r>
            <w:r w:rsidRPr="00D04D6A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/>
              </w:rPr>
              <w:t>Inwestycje i nieruchomości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577FA350" w14:textId="77777777" w:rsidR="000C7320" w:rsidRPr="00D04D6A" w:rsidRDefault="008F11B8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Odniesienie do składnika opisu charakterystyk pierwszego i drugiego stopnia PRK</w:t>
            </w:r>
          </w:p>
        </w:tc>
      </w:tr>
      <w:tr w:rsidR="000C7320" w:rsidRPr="004106C5" w14:paraId="631EAA1C" w14:textId="77777777" w:rsidTr="78793EBB">
        <w:trPr>
          <w:jc w:val="center"/>
        </w:trPr>
        <w:tc>
          <w:tcPr>
            <w:tcW w:w="9380" w:type="dxa"/>
            <w:gridSpan w:val="3"/>
            <w:vAlign w:val="center"/>
          </w:tcPr>
          <w:p w14:paraId="4F67003A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WIEDZA</w:t>
            </w:r>
          </w:p>
        </w:tc>
      </w:tr>
      <w:tr w:rsidR="000C7320" w:rsidRPr="004106C5" w14:paraId="223003B7" w14:textId="77777777" w:rsidTr="78793EBB">
        <w:trPr>
          <w:jc w:val="center"/>
        </w:trPr>
        <w:tc>
          <w:tcPr>
            <w:tcW w:w="2250" w:type="dxa"/>
            <w:vAlign w:val="center"/>
          </w:tcPr>
          <w:p w14:paraId="5BD05DA9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_W01</w:t>
            </w:r>
          </w:p>
        </w:tc>
        <w:tc>
          <w:tcPr>
            <w:tcW w:w="4833" w:type="dxa"/>
            <w:vAlign w:val="center"/>
          </w:tcPr>
          <w:p w14:paraId="278DAE6B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Ma wiedzę z zakresu nauk społecznych oraz zna ich miejsce w systemie nauk i relacje do innych nauk</w:t>
            </w:r>
          </w:p>
        </w:tc>
        <w:tc>
          <w:tcPr>
            <w:tcW w:w="2297" w:type="dxa"/>
            <w:vAlign w:val="center"/>
          </w:tcPr>
          <w:p w14:paraId="1AA75A09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14:paraId="2C8A6D0D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14:paraId="7636D398" w14:textId="77777777" w:rsidTr="78793EBB">
        <w:trPr>
          <w:jc w:val="center"/>
        </w:trPr>
        <w:tc>
          <w:tcPr>
            <w:tcW w:w="2250" w:type="dxa"/>
            <w:vAlign w:val="center"/>
          </w:tcPr>
          <w:p w14:paraId="7C0BF356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_W02</w:t>
            </w:r>
          </w:p>
        </w:tc>
        <w:tc>
          <w:tcPr>
            <w:tcW w:w="4833" w:type="dxa"/>
            <w:vAlign w:val="center"/>
          </w:tcPr>
          <w:p w14:paraId="69AB991F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wiedzę o strukturach i instytucjach społecznych oraz ich rodzajach i relacjach występujących między nimi a także normach i regułach je organizujących</w:t>
            </w:r>
          </w:p>
        </w:tc>
        <w:tc>
          <w:tcPr>
            <w:tcW w:w="2297" w:type="dxa"/>
            <w:vAlign w:val="center"/>
          </w:tcPr>
          <w:p w14:paraId="28C6421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14:paraId="6FFF7585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14:paraId="3BB5276C" w14:textId="77777777" w:rsidTr="78793EBB">
        <w:trPr>
          <w:jc w:val="center"/>
        </w:trPr>
        <w:tc>
          <w:tcPr>
            <w:tcW w:w="2250" w:type="dxa"/>
            <w:vAlign w:val="center"/>
          </w:tcPr>
          <w:p w14:paraId="487FD43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_W03</w:t>
            </w:r>
          </w:p>
        </w:tc>
        <w:tc>
          <w:tcPr>
            <w:tcW w:w="4833" w:type="dxa"/>
            <w:vAlign w:val="center"/>
          </w:tcPr>
          <w:p w14:paraId="5189FF31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Zna i rozumie pojęcia i zasady ochrony własności intelektualnej, przemysłowej i prawa autorskiego</w:t>
            </w:r>
          </w:p>
        </w:tc>
        <w:tc>
          <w:tcPr>
            <w:tcW w:w="2297" w:type="dxa"/>
            <w:vAlign w:val="center"/>
          </w:tcPr>
          <w:p w14:paraId="6825464E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P6S_WK</w:t>
            </w:r>
          </w:p>
          <w:p w14:paraId="023DD1DC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14:paraId="1E0E653B" w14:textId="77777777" w:rsidTr="78793EBB">
        <w:trPr>
          <w:jc w:val="center"/>
        </w:trPr>
        <w:tc>
          <w:tcPr>
            <w:tcW w:w="2250" w:type="dxa"/>
            <w:vAlign w:val="center"/>
          </w:tcPr>
          <w:p w14:paraId="115658BB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_W04</w:t>
            </w:r>
          </w:p>
        </w:tc>
        <w:tc>
          <w:tcPr>
            <w:tcW w:w="4833" w:type="dxa"/>
            <w:vAlign w:val="center"/>
          </w:tcPr>
          <w:p w14:paraId="42823933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wiedzę objaśniającą determinanty procesów ekonomicznych i społecznych, rządzące nimi prawidłowości oraz relacje pomiędzy ich uczestnikami</w:t>
            </w:r>
          </w:p>
        </w:tc>
        <w:tc>
          <w:tcPr>
            <w:tcW w:w="2297" w:type="dxa"/>
            <w:vAlign w:val="center"/>
          </w:tcPr>
          <w:p w14:paraId="2DCC5568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14:paraId="19DBE5B7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14:paraId="6A59DE52" w14:textId="77777777" w:rsidTr="78793EBB">
        <w:trPr>
          <w:jc w:val="center"/>
        </w:trPr>
        <w:tc>
          <w:tcPr>
            <w:tcW w:w="2250" w:type="dxa"/>
            <w:vAlign w:val="center"/>
          </w:tcPr>
          <w:p w14:paraId="30C4EFFA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_W05</w:t>
            </w:r>
          </w:p>
        </w:tc>
        <w:tc>
          <w:tcPr>
            <w:tcW w:w="4833" w:type="dxa"/>
            <w:vAlign w:val="center"/>
          </w:tcPr>
          <w:p w14:paraId="4DFD3482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Zna teoretyczne i praktyczne podstawy funkcjonowania rynków inwestycyjnych ze szczególnym uwzględnieniem rynku nieruchomości oraz zasady tworzenia i rozwoju przedsiębiorczości w warunkach gospodarki rynkowej</w:t>
            </w:r>
          </w:p>
        </w:tc>
        <w:tc>
          <w:tcPr>
            <w:tcW w:w="2297" w:type="dxa"/>
            <w:vAlign w:val="center"/>
          </w:tcPr>
          <w:p w14:paraId="732C46E0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P6S_WK</w:t>
            </w:r>
          </w:p>
          <w:p w14:paraId="307156D1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14:paraId="5E696C8C" w14:textId="77777777" w:rsidTr="78793EBB">
        <w:trPr>
          <w:jc w:val="center"/>
        </w:trPr>
        <w:tc>
          <w:tcPr>
            <w:tcW w:w="2250" w:type="dxa"/>
            <w:vAlign w:val="center"/>
          </w:tcPr>
          <w:p w14:paraId="25DC66E2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_W06</w:t>
            </w:r>
          </w:p>
        </w:tc>
        <w:tc>
          <w:tcPr>
            <w:tcW w:w="4833" w:type="dxa"/>
            <w:vAlign w:val="center"/>
          </w:tcPr>
          <w:p w14:paraId="4512E8EB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Zna metody i narzędzia pozyskiwania i przetwarzania danych na potrzeby analizy zjawisk i procesów społeczno-gospodarczych</w:t>
            </w:r>
          </w:p>
        </w:tc>
        <w:tc>
          <w:tcPr>
            <w:tcW w:w="2297" w:type="dxa"/>
            <w:vAlign w:val="center"/>
          </w:tcPr>
          <w:p w14:paraId="079AB2AD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14:paraId="39C471F8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14:paraId="3BE87042" w14:textId="77777777" w:rsidTr="78793EBB">
        <w:trPr>
          <w:jc w:val="center"/>
        </w:trPr>
        <w:tc>
          <w:tcPr>
            <w:tcW w:w="2250" w:type="dxa"/>
            <w:vAlign w:val="center"/>
          </w:tcPr>
          <w:p w14:paraId="3F436E21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_W07</w:t>
            </w:r>
          </w:p>
        </w:tc>
        <w:tc>
          <w:tcPr>
            <w:tcW w:w="4833" w:type="dxa"/>
            <w:vAlign w:val="center"/>
          </w:tcPr>
          <w:p w14:paraId="5772BE13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Rozumie procesy rozwoju i gospodarowania w przestrzeni ze szczególnym uwzględnieniem sektora nieruchomości</w:t>
            </w:r>
          </w:p>
        </w:tc>
        <w:tc>
          <w:tcPr>
            <w:tcW w:w="2297" w:type="dxa"/>
            <w:vAlign w:val="center"/>
          </w:tcPr>
          <w:p w14:paraId="1DE59EC6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14:paraId="75AFBABA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14:paraId="255372A9" w14:textId="77777777" w:rsidTr="78793EBB">
        <w:trPr>
          <w:jc w:val="center"/>
        </w:trPr>
        <w:tc>
          <w:tcPr>
            <w:tcW w:w="9380" w:type="dxa"/>
            <w:gridSpan w:val="3"/>
            <w:vAlign w:val="center"/>
          </w:tcPr>
          <w:p w14:paraId="3885E298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UMIEJĘTNOŚCI</w:t>
            </w:r>
          </w:p>
        </w:tc>
      </w:tr>
      <w:tr w:rsidR="000C7320" w:rsidRPr="004106C5" w14:paraId="59D99A6B" w14:textId="77777777" w:rsidTr="78793EBB">
        <w:trPr>
          <w:jc w:val="center"/>
        </w:trPr>
        <w:tc>
          <w:tcPr>
            <w:tcW w:w="2250" w:type="dxa"/>
            <w:vAlign w:val="center"/>
          </w:tcPr>
          <w:p w14:paraId="3776E864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_U01</w:t>
            </w:r>
          </w:p>
        </w:tc>
        <w:tc>
          <w:tcPr>
            <w:tcW w:w="4833" w:type="dxa"/>
            <w:vAlign w:val="center"/>
          </w:tcPr>
          <w:p w14:paraId="705383E6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 xml:space="preserve">Potrafi prawidłowo interpretować i właściwie analizować zjawiska społeczne oraz przyczyny i przebieg wybranych procesów społecznych w zakresie dziedzin nauki i dyscyplin naukowych, właściwych dla kierunku studiów </w:t>
            </w:r>
            <w:r w:rsidRPr="004106C5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Inwestycje i nieruchomości</w:t>
            </w:r>
          </w:p>
        </w:tc>
        <w:tc>
          <w:tcPr>
            <w:tcW w:w="2297" w:type="dxa"/>
            <w:vAlign w:val="center"/>
          </w:tcPr>
          <w:p w14:paraId="7DC2C325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14:paraId="729B60B2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734635C4" w14:textId="77777777" w:rsidTr="78793EBB">
        <w:trPr>
          <w:jc w:val="center"/>
        </w:trPr>
        <w:tc>
          <w:tcPr>
            <w:tcW w:w="2250" w:type="dxa"/>
            <w:vAlign w:val="center"/>
          </w:tcPr>
          <w:p w14:paraId="0D09CC4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_U02</w:t>
            </w:r>
          </w:p>
        </w:tc>
        <w:tc>
          <w:tcPr>
            <w:tcW w:w="4833" w:type="dxa"/>
            <w:vAlign w:val="center"/>
          </w:tcPr>
          <w:p w14:paraId="27A45E6D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Potrafi wykorzystać wiedzę teoretyczną w praktyce i pozyskiwać dane do analizowania procesów i zjawisk 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lastRenderedPageBreak/>
              <w:t>społecznych</w:t>
            </w:r>
          </w:p>
        </w:tc>
        <w:tc>
          <w:tcPr>
            <w:tcW w:w="2297" w:type="dxa"/>
            <w:vAlign w:val="center"/>
          </w:tcPr>
          <w:p w14:paraId="14282F71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P6S_UW</w:t>
            </w:r>
          </w:p>
          <w:p w14:paraId="17DE4C44" w14:textId="77777777"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06426087" w14:textId="77777777" w:rsidTr="78793EBB">
        <w:trPr>
          <w:jc w:val="center"/>
        </w:trPr>
        <w:tc>
          <w:tcPr>
            <w:tcW w:w="2250" w:type="dxa"/>
            <w:vAlign w:val="center"/>
          </w:tcPr>
          <w:p w14:paraId="5DDA8506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_U03</w:t>
            </w:r>
          </w:p>
        </w:tc>
        <w:tc>
          <w:tcPr>
            <w:tcW w:w="4833" w:type="dxa"/>
            <w:vAlign w:val="center"/>
          </w:tcPr>
          <w:p w14:paraId="0CF79A1D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wybrać i zastosować metody i narzędzia pozwalające opisać i interpretować zjawiska i procesy oraz prognozować tendencje i kierunki zmian a także praktyczne skutki wybranych procesów</w:t>
            </w:r>
          </w:p>
        </w:tc>
        <w:tc>
          <w:tcPr>
            <w:tcW w:w="2297" w:type="dxa"/>
            <w:vAlign w:val="center"/>
          </w:tcPr>
          <w:p w14:paraId="67922220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14:paraId="041BACBC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44A77C3B" w14:textId="77777777" w:rsidTr="78793EBB">
        <w:trPr>
          <w:jc w:val="center"/>
        </w:trPr>
        <w:tc>
          <w:tcPr>
            <w:tcW w:w="2250" w:type="dxa"/>
            <w:vAlign w:val="center"/>
          </w:tcPr>
          <w:p w14:paraId="00006071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_U04</w:t>
            </w:r>
          </w:p>
        </w:tc>
        <w:tc>
          <w:tcPr>
            <w:tcW w:w="4833" w:type="dxa"/>
            <w:vAlign w:val="center"/>
          </w:tcPr>
          <w:p w14:paraId="7AE2791F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analizować procesy zachodzące na rynkach inwestycyjnych oraz stosować metody i narzędzia oceny efektywności inwestycji</w:t>
            </w:r>
          </w:p>
        </w:tc>
        <w:tc>
          <w:tcPr>
            <w:tcW w:w="2297" w:type="dxa"/>
            <w:vAlign w:val="center"/>
          </w:tcPr>
          <w:p w14:paraId="51DB8427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14:paraId="602F8ED4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432FDD70" w14:textId="77777777" w:rsidTr="78793EBB">
        <w:trPr>
          <w:jc w:val="center"/>
        </w:trPr>
        <w:tc>
          <w:tcPr>
            <w:tcW w:w="2250" w:type="dxa"/>
            <w:vAlign w:val="center"/>
          </w:tcPr>
          <w:p w14:paraId="3EAB945D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_U05</w:t>
            </w:r>
          </w:p>
        </w:tc>
        <w:tc>
          <w:tcPr>
            <w:tcW w:w="4833" w:type="dxa"/>
            <w:vAlign w:val="center"/>
          </w:tcPr>
          <w:p w14:paraId="2D7E6EAB" w14:textId="77777777"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umiejętności do wyceny wybranych składników mienia oraz kształtowania wartości nieruchomości w złożonym otoczeniu rynkowym z wykorzystaniem zasad ładu przestrzennego i zrównoważonego rozwoju</w:t>
            </w:r>
          </w:p>
        </w:tc>
        <w:tc>
          <w:tcPr>
            <w:tcW w:w="2297" w:type="dxa"/>
            <w:vAlign w:val="center"/>
          </w:tcPr>
          <w:p w14:paraId="590D171F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14:paraId="6DC8B329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1F810FAB" w14:textId="77777777" w:rsidTr="78793EBB">
        <w:trPr>
          <w:jc w:val="center"/>
        </w:trPr>
        <w:tc>
          <w:tcPr>
            <w:tcW w:w="2250" w:type="dxa"/>
            <w:vAlign w:val="center"/>
          </w:tcPr>
          <w:p w14:paraId="2FEA8B64" w14:textId="77777777"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_U06</w:t>
            </w:r>
          </w:p>
        </w:tc>
        <w:tc>
          <w:tcPr>
            <w:tcW w:w="4833" w:type="dxa"/>
            <w:vAlign w:val="center"/>
          </w:tcPr>
          <w:p w14:paraId="38BF235C" w14:textId="77777777" w:rsidR="000C7320" w:rsidRPr="004106C5" w:rsidRDefault="000C7320" w:rsidP="003C3155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Potrafi pozyskiwać informacje z literatury, baz danych oraz innych właściwie dobranych źródeł (także w języku obcym) w zakresie rynków inwestycyjnych i sektora nieruchomości</w:t>
            </w:r>
          </w:p>
        </w:tc>
        <w:tc>
          <w:tcPr>
            <w:tcW w:w="2297" w:type="dxa"/>
            <w:vAlign w:val="center"/>
          </w:tcPr>
          <w:p w14:paraId="784631FB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P6S_UU</w:t>
            </w:r>
          </w:p>
          <w:p w14:paraId="290536B3" w14:textId="77777777"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5515E696" w14:textId="77777777" w:rsidTr="78793EBB">
        <w:trPr>
          <w:trHeight w:val="1239"/>
          <w:jc w:val="center"/>
        </w:trPr>
        <w:tc>
          <w:tcPr>
            <w:tcW w:w="2250" w:type="dxa"/>
            <w:vAlign w:val="center"/>
          </w:tcPr>
          <w:p w14:paraId="624618FE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_U07</w:t>
            </w:r>
          </w:p>
        </w:tc>
        <w:tc>
          <w:tcPr>
            <w:tcW w:w="4833" w:type="dxa"/>
            <w:vAlign w:val="center"/>
          </w:tcPr>
          <w:p w14:paraId="7BF4CD1C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umiejętność przygotowania opracowań na potrzeby podmiotów funkcjonujących na rynkach inwestycyjnych i w sektorze nieruchomości oraz wystąpień (prezentacji) w języku polskim i obcym</w:t>
            </w:r>
          </w:p>
        </w:tc>
        <w:tc>
          <w:tcPr>
            <w:tcW w:w="2297" w:type="dxa"/>
            <w:vAlign w:val="center"/>
          </w:tcPr>
          <w:p w14:paraId="4726FB50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P6S_UO</w:t>
            </w:r>
          </w:p>
          <w:p w14:paraId="7F96B36B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57E8C439" w14:textId="77777777" w:rsidTr="78793EBB">
        <w:trPr>
          <w:jc w:val="center"/>
        </w:trPr>
        <w:tc>
          <w:tcPr>
            <w:tcW w:w="2250" w:type="dxa"/>
            <w:vAlign w:val="center"/>
          </w:tcPr>
          <w:p w14:paraId="5A698F5D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_U08</w:t>
            </w:r>
          </w:p>
        </w:tc>
        <w:tc>
          <w:tcPr>
            <w:tcW w:w="4833" w:type="dxa"/>
            <w:vAlign w:val="center"/>
          </w:tcPr>
          <w:p w14:paraId="7B50282A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porozumiewać się językiem obcym na poziomie B2</w:t>
            </w:r>
          </w:p>
        </w:tc>
        <w:tc>
          <w:tcPr>
            <w:tcW w:w="2297" w:type="dxa"/>
            <w:vAlign w:val="center"/>
          </w:tcPr>
          <w:p w14:paraId="69040DBF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P6S_UK</w:t>
            </w:r>
          </w:p>
          <w:p w14:paraId="4D8AE26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14:paraId="10322A71" w14:textId="77777777" w:rsidTr="78793EBB">
        <w:trPr>
          <w:jc w:val="center"/>
        </w:trPr>
        <w:tc>
          <w:tcPr>
            <w:tcW w:w="9380" w:type="dxa"/>
            <w:gridSpan w:val="3"/>
            <w:vAlign w:val="center"/>
          </w:tcPr>
          <w:p w14:paraId="47AA6A88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KOMPETENCJE SPOŁECZNE</w:t>
            </w:r>
          </w:p>
        </w:tc>
      </w:tr>
      <w:tr w:rsidR="000C7320" w:rsidRPr="004106C5" w14:paraId="304087FE" w14:textId="77777777" w:rsidTr="78793EBB">
        <w:trPr>
          <w:jc w:val="center"/>
        </w:trPr>
        <w:tc>
          <w:tcPr>
            <w:tcW w:w="2250" w:type="dxa"/>
            <w:vAlign w:val="center"/>
          </w:tcPr>
          <w:p w14:paraId="218228BE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__K01</w:t>
            </w:r>
          </w:p>
        </w:tc>
        <w:tc>
          <w:tcPr>
            <w:tcW w:w="4833" w:type="dxa"/>
            <w:vAlign w:val="center"/>
          </w:tcPr>
          <w:p w14:paraId="7B61C90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Rozumie potrzebę uczenia się przez całe życie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 i rozwoju własnych kompetencji</w:t>
            </w:r>
          </w:p>
        </w:tc>
        <w:tc>
          <w:tcPr>
            <w:tcW w:w="2297" w:type="dxa"/>
            <w:vAlign w:val="center"/>
          </w:tcPr>
          <w:p w14:paraId="4E7BAD69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KK</w:t>
            </w:r>
          </w:p>
          <w:p w14:paraId="4F5516BD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14:paraId="4BECA4C5" w14:textId="77777777" w:rsidTr="78793EBB">
        <w:trPr>
          <w:jc w:val="center"/>
        </w:trPr>
        <w:tc>
          <w:tcPr>
            <w:tcW w:w="2250" w:type="dxa"/>
            <w:vAlign w:val="center"/>
          </w:tcPr>
          <w:p w14:paraId="1FAF433B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_K02</w:t>
            </w:r>
          </w:p>
        </w:tc>
        <w:tc>
          <w:tcPr>
            <w:tcW w:w="4833" w:type="dxa"/>
            <w:vAlign w:val="center"/>
          </w:tcPr>
          <w:p w14:paraId="6177436B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Wykazuje się przedsiębiorczością, potrafi kreatywnie poszukiwać rozwiązań konkretnych problemów </w:t>
            </w:r>
          </w:p>
        </w:tc>
        <w:tc>
          <w:tcPr>
            <w:tcW w:w="2297" w:type="dxa"/>
            <w:vAlign w:val="center"/>
          </w:tcPr>
          <w:p w14:paraId="2B2A845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KK</w:t>
            </w:r>
          </w:p>
          <w:p w14:paraId="6CC71C1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14:paraId="18808FAE" w14:textId="77777777" w:rsidTr="78793EBB">
        <w:trPr>
          <w:jc w:val="center"/>
        </w:trPr>
        <w:tc>
          <w:tcPr>
            <w:tcW w:w="2250" w:type="dxa"/>
            <w:vAlign w:val="center"/>
          </w:tcPr>
          <w:p w14:paraId="29D9833A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_K03</w:t>
            </w:r>
          </w:p>
        </w:tc>
        <w:tc>
          <w:tcPr>
            <w:tcW w:w="4833" w:type="dxa"/>
            <w:vAlign w:val="center"/>
          </w:tcPr>
          <w:p w14:paraId="541CCE13" w14:textId="77777777" w:rsidR="000C7320" w:rsidRPr="004106C5" w:rsidRDefault="000C7320" w:rsidP="003C3155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Potrafi współdziałać i pracować w grupie, przyjmując w niej różne role</w:t>
            </w:r>
          </w:p>
        </w:tc>
        <w:tc>
          <w:tcPr>
            <w:tcW w:w="2297" w:type="dxa"/>
            <w:vAlign w:val="center"/>
          </w:tcPr>
          <w:p w14:paraId="31A88043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KK</w:t>
            </w:r>
          </w:p>
          <w:p w14:paraId="1079F898" w14:textId="77777777"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14:paraId="1F150A5A" w14:textId="77777777" w:rsidTr="78793EBB">
        <w:trPr>
          <w:jc w:val="center"/>
        </w:trPr>
        <w:tc>
          <w:tcPr>
            <w:tcW w:w="2250" w:type="dxa"/>
            <w:vAlign w:val="center"/>
          </w:tcPr>
          <w:p w14:paraId="14E7EA28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_K04</w:t>
            </w:r>
          </w:p>
        </w:tc>
        <w:tc>
          <w:tcPr>
            <w:tcW w:w="4833" w:type="dxa"/>
            <w:vAlign w:val="center"/>
          </w:tcPr>
          <w:p w14:paraId="4F00CC26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Staje się świadomym uczestnikiem procesu rozwoju lokalnego</w:t>
            </w:r>
          </w:p>
        </w:tc>
        <w:tc>
          <w:tcPr>
            <w:tcW w:w="2297" w:type="dxa"/>
            <w:vAlign w:val="center"/>
          </w:tcPr>
          <w:p w14:paraId="66EE9305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P6S_KO</w:t>
            </w:r>
          </w:p>
          <w:p w14:paraId="448EF288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14:paraId="452380A3" w14:textId="77777777" w:rsidTr="78793EBB">
        <w:trPr>
          <w:jc w:val="center"/>
        </w:trPr>
        <w:tc>
          <w:tcPr>
            <w:tcW w:w="2250" w:type="dxa"/>
            <w:vAlign w:val="center"/>
          </w:tcPr>
          <w:p w14:paraId="1E103579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_K05</w:t>
            </w:r>
          </w:p>
        </w:tc>
        <w:tc>
          <w:tcPr>
            <w:tcW w:w="4833" w:type="dxa"/>
            <w:vAlign w:val="center"/>
          </w:tcPr>
          <w:p w14:paraId="58956A76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Identyfikuje i rozstrzyga dylematy związane z wykonywaniem zawodu zgodnie z zasadami etyki w życiu publicznym</w:t>
            </w:r>
          </w:p>
        </w:tc>
        <w:tc>
          <w:tcPr>
            <w:tcW w:w="2297" w:type="dxa"/>
            <w:vAlign w:val="center"/>
          </w:tcPr>
          <w:p w14:paraId="77F38505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P6S_KR</w:t>
            </w:r>
          </w:p>
          <w:p w14:paraId="17FD35F9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14:paraId="0310FCF5" w14:textId="77777777" w:rsidTr="78793EBB">
        <w:trPr>
          <w:jc w:val="center"/>
        </w:trPr>
        <w:tc>
          <w:tcPr>
            <w:tcW w:w="2250" w:type="dxa"/>
            <w:vAlign w:val="center"/>
          </w:tcPr>
          <w:p w14:paraId="51148C8F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_K06</w:t>
            </w:r>
          </w:p>
        </w:tc>
        <w:tc>
          <w:tcPr>
            <w:tcW w:w="4833" w:type="dxa"/>
            <w:vAlign w:val="center"/>
          </w:tcPr>
          <w:p w14:paraId="722D0F32" w14:textId="77777777" w:rsidR="000C7320" w:rsidRPr="004106C5" w:rsidRDefault="000C7320" w:rsidP="003C3155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Potrafi odpowiednio określić priorytety służące realizacji określonego przez siebie lub innych zadania</w:t>
            </w:r>
          </w:p>
        </w:tc>
        <w:tc>
          <w:tcPr>
            <w:tcW w:w="2297" w:type="dxa"/>
            <w:vAlign w:val="center"/>
          </w:tcPr>
          <w:p w14:paraId="2178AB14" w14:textId="77777777"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P6S_KK</w:t>
            </w:r>
          </w:p>
          <w:p w14:paraId="722345E7" w14:textId="77777777"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14:paraId="613EAAE6" w14:textId="77777777" w:rsidTr="78793EBB">
        <w:trPr>
          <w:jc w:val="center"/>
        </w:trPr>
        <w:tc>
          <w:tcPr>
            <w:tcW w:w="2250" w:type="dxa"/>
            <w:vAlign w:val="center"/>
          </w:tcPr>
          <w:p w14:paraId="7AE0DBEB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_K07</w:t>
            </w:r>
          </w:p>
        </w:tc>
        <w:tc>
          <w:tcPr>
            <w:tcW w:w="4833" w:type="dxa"/>
            <w:vAlign w:val="center"/>
          </w:tcPr>
          <w:p w14:paraId="1621C7B8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Wykazuje rzetelność w przygotowaniu opracowań na potrzeby podmiotów funkcjonujących na rynkach inwestycyjnych i w sektorze nieruchomości</w:t>
            </w:r>
          </w:p>
        </w:tc>
        <w:tc>
          <w:tcPr>
            <w:tcW w:w="2297" w:type="dxa"/>
            <w:vAlign w:val="center"/>
          </w:tcPr>
          <w:p w14:paraId="0F9CF1B9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P6S_KO</w:t>
            </w:r>
          </w:p>
          <w:p w14:paraId="096B6B8A" w14:textId="77777777"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</w:tbl>
    <w:p w14:paraId="0A37501D" w14:textId="77777777" w:rsidR="000C7320" w:rsidRPr="004106C5" w:rsidRDefault="000C7320" w:rsidP="009A2D05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5DAB6C7B" w14:textId="77777777"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</w:rPr>
        <w:sectPr w:rsidR="00BC5B97" w:rsidRPr="004106C5" w:rsidSect="0054247B">
          <w:pgSz w:w="11906" w:h="16838"/>
          <w:pgMar w:top="1418" w:right="1258" w:bottom="1418" w:left="1418" w:header="709" w:footer="709" w:gutter="0"/>
          <w:cols w:space="708"/>
          <w:docGrid w:linePitch="360"/>
        </w:sectPr>
      </w:pPr>
    </w:p>
    <w:p w14:paraId="4F8E4799" w14:textId="77777777" w:rsidR="00BC5B97" w:rsidRPr="004106C5" w:rsidRDefault="00BC5B97" w:rsidP="00FF69B3">
      <w:pPr>
        <w:spacing w:after="0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lastRenderedPageBreak/>
        <w:t>18</w:t>
      </w:r>
      <w:r w:rsidR="0078368C" w:rsidRPr="004106C5">
        <w:rPr>
          <w:rFonts w:asciiTheme="minorHAnsi" w:hAnsiTheme="minorHAnsi" w:cs="Times New Roman"/>
          <w:b/>
          <w:bCs/>
        </w:rPr>
        <w:t>b</w:t>
      </w:r>
      <w:r w:rsidRPr="004106C5">
        <w:rPr>
          <w:rFonts w:asciiTheme="minorHAnsi" w:hAnsiTheme="minorHAnsi" w:cs="Times New Roman"/>
          <w:b/>
          <w:bCs/>
        </w:rPr>
        <w:t xml:space="preserve">. Tabela określająca relacje między efektami kierunkowymi a efektami </w:t>
      </w:r>
      <w:r w:rsidR="000A5675" w:rsidRPr="004106C5">
        <w:rPr>
          <w:rFonts w:asciiTheme="minorHAnsi" w:hAnsiTheme="minorHAnsi" w:cs="Times New Roman"/>
          <w:b/>
          <w:bCs/>
        </w:rPr>
        <w:t xml:space="preserve">uczenia </w:t>
      </w:r>
      <w:r w:rsidRPr="004106C5">
        <w:rPr>
          <w:rFonts w:asciiTheme="minorHAnsi" w:hAnsiTheme="minorHAnsi" w:cs="Times New Roman"/>
          <w:b/>
          <w:bCs/>
        </w:rPr>
        <w:t>zdefiniowanymi dla poszczególnych przedmiotów lub modułów procesu kształcenia</w:t>
      </w:r>
    </w:p>
    <w:p w14:paraId="02EB378F" w14:textId="77777777" w:rsidR="00C05CBD" w:rsidRPr="004106C5" w:rsidRDefault="00C05CBD" w:rsidP="00FF69B3">
      <w:pPr>
        <w:spacing w:after="0"/>
        <w:rPr>
          <w:rFonts w:asciiTheme="minorHAnsi" w:hAnsiTheme="minorHAnsi" w:cs="Times New Roman"/>
          <w:b/>
          <w:bCs/>
        </w:rPr>
      </w:pPr>
    </w:p>
    <w:p w14:paraId="5BA72F1B" w14:textId="77777777" w:rsidR="00782662" w:rsidRPr="004106C5" w:rsidRDefault="00782662" w:rsidP="00782662">
      <w:pPr>
        <w:jc w:val="both"/>
        <w:rPr>
          <w:rFonts w:asciiTheme="minorHAnsi" w:hAnsiTheme="minorHAnsi" w:cs="Times New Roman"/>
          <w:bCs/>
        </w:rPr>
      </w:pPr>
      <w:r w:rsidRPr="004106C5">
        <w:rPr>
          <w:rFonts w:asciiTheme="minorHAnsi" w:hAnsiTheme="minorHAnsi" w:cs="Times New Roman"/>
          <w:bCs/>
        </w:rPr>
        <w:t xml:space="preserve">Sprawdzenie relacji między efektami </w:t>
      </w:r>
      <w:r w:rsidR="000A5675" w:rsidRPr="004106C5">
        <w:rPr>
          <w:rFonts w:asciiTheme="minorHAnsi" w:hAnsiTheme="minorHAnsi" w:cs="Times New Roman"/>
          <w:bCs/>
        </w:rPr>
        <w:t xml:space="preserve">uczenia </w:t>
      </w:r>
      <w:r w:rsidRPr="004106C5">
        <w:rPr>
          <w:rFonts w:asciiTheme="minorHAnsi" w:hAnsiTheme="minorHAnsi" w:cs="Times New Roman"/>
          <w:bCs/>
        </w:rPr>
        <w:t xml:space="preserve">sformułowanymi dla całego programu </w:t>
      </w:r>
      <w:r w:rsidR="000A5675" w:rsidRPr="004106C5">
        <w:rPr>
          <w:rFonts w:asciiTheme="minorHAnsi" w:hAnsiTheme="minorHAnsi" w:cs="Times New Roman"/>
          <w:bCs/>
        </w:rPr>
        <w:t>studiów</w:t>
      </w:r>
      <w:r w:rsidRPr="004106C5">
        <w:rPr>
          <w:rFonts w:asciiTheme="minorHAnsi" w:hAnsiTheme="minorHAnsi" w:cs="Times New Roman"/>
          <w:bCs/>
        </w:rPr>
        <w:t xml:space="preserve"> i efektami </w:t>
      </w:r>
      <w:r w:rsidR="000A5675" w:rsidRPr="004106C5">
        <w:rPr>
          <w:rFonts w:asciiTheme="minorHAnsi" w:hAnsiTheme="minorHAnsi" w:cs="Times New Roman"/>
          <w:bCs/>
        </w:rPr>
        <w:t xml:space="preserve">uczenia </w:t>
      </w:r>
      <w:r w:rsidRPr="004106C5">
        <w:rPr>
          <w:rFonts w:asciiTheme="minorHAnsi" w:hAnsiTheme="minorHAnsi" w:cs="Times New Roman"/>
          <w:bCs/>
        </w:rPr>
        <w:t>zdefiniowanymi dla jego jednostek strukturalnych przedmiotów/modułów - Macierz kompetencji.</w:t>
      </w:r>
    </w:p>
    <w:tbl>
      <w:tblPr>
        <w:tblW w:w="1543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567"/>
        <w:gridCol w:w="567"/>
        <w:gridCol w:w="567"/>
        <w:gridCol w:w="567"/>
        <w:gridCol w:w="567"/>
        <w:gridCol w:w="567"/>
        <w:gridCol w:w="579"/>
        <w:gridCol w:w="597"/>
        <w:gridCol w:w="597"/>
        <w:gridCol w:w="597"/>
        <w:gridCol w:w="597"/>
        <w:gridCol w:w="597"/>
        <w:gridCol w:w="597"/>
        <w:gridCol w:w="597"/>
        <w:gridCol w:w="597"/>
        <w:gridCol w:w="610"/>
        <w:gridCol w:w="610"/>
        <w:gridCol w:w="610"/>
        <w:gridCol w:w="610"/>
        <w:gridCol w:w="610"/>
        <w:gridCol w:w="610"/>
        <w:gridCol w:w="610"/>
      </w:tblGrid>
      <w:tr w:rsidR="00BC5B97" w:rsidRPr="004106C5" w14:paraId="79F2A8D7" w14:textId="77777777">
        <w:trPr>
          <w:trHeight w:val="315"/>
          <w:jc w:val="center"/>
        </w:trPr>
        <w:tc>
          <w:tcPr>
            <w:tcW w:w="241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</w:tcPr>
          <w:p w14:paraId="6E7BEAA2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Czcionka tekstu podstawowego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Czcionka tekstu podstawowego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F309F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2C7CB5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05C5AC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KOMPETENCJE SPOŁECZNE</w:t>
            </w:r>
          </w:p>
        </w:tc>
      </w:tr>
      <w:tr w:rsidR="00BC5B97" w:rsidRPr="004106C5" w14:paraId="203C5585" w14:textId="77777777">
        <w:trPr>
          <w:trHeight w:val="75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E4A9C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2F74A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BA545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735E1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F2826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57935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AE8B4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285D9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A6CC3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1A72B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567F7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AFFD9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A931D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E9DDA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B239E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4ACFD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A41F4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50DF5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2259C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365AC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FFCC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27F7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B5617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K07</w:t>
            </w:r>
          </w:p>
        </w:tc>
      </w:tr>
      <w:tr w:rsidR="00BC5B97" w:rsidRPr="004106C5" w14:paraId="127CBB8F" w14:textId="77777777">
        <w:trPr>
          <w:trHeight w:val="315"/>
          <w:jc w:val="center"/>
        </w:trPr>
        <w:tc>
          <w:tcPr>
            <w:tcW w:w="1543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0C428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Przedmioty ogólne</w:t>
            </w:r>
          </w:p>
        </w:tc>
      </w:tr>
      <w:tr w:rsidR="00BC5B97" w:rsidRPr="004106C5" w14:paraId="4A998BFE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B2F6F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Ekonomia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616C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33DB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5A80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B2D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9BBE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C8F39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A3D3E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B05D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C9F95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0B94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27B0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061E4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EAFD9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4D5A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EC66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5F3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7E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6B9A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B081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F31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826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86C0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552A0989" w14:textId="77777777">
        <w:trPr>
          <w:trHeight w:val="439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C431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Matematyka z elementami analizy finansowej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1652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056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9C43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BEF0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1D77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326C0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F2D8B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782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C3994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8AA3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2CB0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CE0A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BF3C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8A12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6DB8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94D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7CC1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FFD3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9937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F23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2F64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E6F9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05890179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0DA4B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Metody badań społecznych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DCEA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BB0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9E25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80D6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E52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468B8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E5622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47A0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3CB0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4593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37F28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FB9E2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DF9E5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71B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A5D2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610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805D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20E0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29E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4B8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E36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FF5F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273DEEBD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3E551C" w14:textId="77777777" w:rsidR="00BC5B97" w:rsidRPr="004106C5" w:rsidRDefault="00BB12D4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Postawy komunikacji społecznej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AD6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2907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3A10B" w14:textId="77777777" w:rsidR="00BC5B97" w:rsidRPr="004106C5" w:rsidRDefault="00BC5B97">
            <w:pPr>
              <w:spacing w:after="0"/>
              <w:jc w:val="center"/>
              <w:rPr>
                <w:rFonts w:asciiTheme="minorHAnsi" w:hAnsiTheme="minorHAnsi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226A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D93B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4B5B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04FF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F0D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62F1B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F2C3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A4E5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21983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7E4C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D2B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EF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DBD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D0D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245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1BE6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036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B5B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88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6A5D0DB3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73E7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Etyka w biznesie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7AA6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C27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58FD8" w14:textId="77777777" w:rsidR="00BC5B97" w:rsidRPr="004106C5" w:rsidRDefault="00BC5B97">
            <w:pPr>
              <w:spacing w:after="0"/>
              <w:jc w:val="center"/>
              <w:rPr>
                <w:rFonts w:asciiTheme="minorHAnsi" w:hAnsiTheme="minorHAnsi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6D06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F1C9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072C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2191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D18F9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601F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CABC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8B5D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EB4A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4220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057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C6F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BC0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511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C3D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3141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7B2E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140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9741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58AE9072" w14:textId="77777777">
        <w:trPr>
          <w:trHeight w:val="319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0FBBD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Wychowanie fizyczne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75D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55A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511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F4E37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B30F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6542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41E39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2B00A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6D79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831B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11D2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26E5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E403A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1CD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398E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87F2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3A6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6958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BA73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3F2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F5C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20A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48802C0A" w14:textId="7777777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9A64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Techniki informatyczne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B27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4CB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71CD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701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FCA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CA38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6A72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5CD1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BBB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8C8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CB595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C8D3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DB5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283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E05E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17F8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2D06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722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48A4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40D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229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DCDA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0353A6F4" w14:textId="7777777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BB9D0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Statystyka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A2D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55C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1F0B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AFB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EE48E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B4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8EB2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FD38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DD9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F07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575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023C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C4DE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B549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C19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168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6946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57B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8AF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BBD8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BA33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FCBC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27CE963C" w14:textId="7777777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5824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Podstawy rachunkowości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6B0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A36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1F13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946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123B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0C6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EA3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9567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1F85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FE7C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A1596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D049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4F1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0C65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56C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57A9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E50C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FA4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C698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3948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58D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F1AF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184E493D" w14:textId="77777777">
        <w:trPr>
          <w:trHeight w:val="58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E15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Ekonometria i prognozowanie gospodarcze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BD3E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CCA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F68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C529E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157D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5A59FC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7B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6770C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BEED8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DC38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6661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45DC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7A868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E58C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BF9A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C2CD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88E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C98E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8E7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863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69B9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8D0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4B9D8E8E" w14:textId="7777777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B88B7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Język obcy nowożytny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7D11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08A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B1D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BC15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BD81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E9C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7B8A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6DE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F93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6DD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3BEE8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8899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BB2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A00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052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AAA9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79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42F6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5AD1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4E9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C42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CA72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3C6B3B14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709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Zajęcia kierunkowe do wyboru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BE42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DFF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F0BE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7353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F43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CB648E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8E9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0395D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401BD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4BC2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1E959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E314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3413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F20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0C95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24B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72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CA6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2F0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B19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87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D9A1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09B5E66C" w14:textId="77777777">
        <w:trPr>
          <w:trHeight w:val="41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338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Przedmioty do wyboru w języku obcym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6CF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2FD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2C6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5462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583F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8F21D9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6F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3B8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A7FB7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2523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25747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8D95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EFD2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DD97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E2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CB6E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642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06A8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679C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A70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87C7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D67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38B38EB9" w14:textId="77777777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B8CBB8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Przedmioty kierunkowe</w:t>
            </w:r>
          </w:p>
        </w:tc>
      </w:tr>
      <w:tr w:rsidR="00BC5B97" w:rsidRPr="004106C5" w14:paraId="2B708B2A" w14:textId="77777777">
        <w:trPr>
          <w:trHeight w:val="5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E644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Wprowadzenie do prawa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36A7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302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6B9B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60B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796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536F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1BAF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AE25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88F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2BB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246D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9DA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E0E7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FAB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75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DA1E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AC6F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42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656F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D6E9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605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798F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13E50BD2" w14:textId="77777777">
        <w:trPr>
          <w:trHeight w:val="38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5E71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Prawne uwarunkowania decyzji inwestycyjnych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40D8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7AE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9A50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79D3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BA316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86DC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D644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3684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FAC4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D94B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DE7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7ADD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6739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EE24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1466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900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B615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1AA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7E3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F778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9DF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3C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2FEEF18E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2AB3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lastRenderedPageBreak/>
              <w:t>Ekonomika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2F45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3614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828E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6B6A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6584B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F38F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A318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B148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DDAE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12BE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A7063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2417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484D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F56C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C1FA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996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4548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886A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EF11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B114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BF348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B29A5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C5B97" w:rsidRPr="004106C5" w14:paraId="3EBD00A7" w14:textId="77777777">
        <w:trPr>
          <w:trHeight w:val="42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07FCE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Podstawy finansowania rynku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57CB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993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B13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7C43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BF73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04BC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19B8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4265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560F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735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1627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3BF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28B4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FA3E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AC2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4458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5CCE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CBC0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C88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B4D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59D4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58BA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117F72D6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D17F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Ocena efektywności inwestycji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A96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9066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3991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7E0CF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B46D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549DEC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A89F0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A656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5CDB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60D4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C0D0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D4C2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FFB51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E39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B15C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8E3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FCD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79D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111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FE5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AA0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F2B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13058124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06241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Gospodarka nieruchomościami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4F8A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39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289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6F60B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F8BA6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DB19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7B50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9C343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BCD6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5EC0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51300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F0889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1530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3EF7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73E8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69F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02A5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AF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FD68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717C8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A23A7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36B0D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C5B97" w:rsidRPr="004106C5" w14:paraId="1C1BDD14" w14:textId="77777777">
        <w:trPr>
          <w:trHeight w:val="509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4D73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Podstawy inwestowania na rynkach nieruchomości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599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4162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3E5A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1D98D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C5C86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B7C0C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3369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16F7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55F19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776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93C8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42E6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31039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9DE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2D46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03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620D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506D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D0C1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8715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3A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FDFC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60EDD536" w14:textId="77777777">
        <w:trPr>
          <w:trHeight w:val="67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92D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Społeczno-gospodarcze uwarunkowania decyzji inwestycyjnych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CF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49FF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AE5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F03A6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5083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30E82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36DA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DE2B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BC514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75F1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8521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E19BC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966B7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3654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E1F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103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5B7A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E09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0F5E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4242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A55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F93C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34CC08FB" w14:textId="77777777">
        <w:trPr>
          <w:trHeight w:val="524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78F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Instytucjonalne uwarunkowania decyzji inwestycyjnych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4BE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E04E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CB01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44A8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3A7BB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2C48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77290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6BA0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914C3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9BF8C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4647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B58C4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584C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9BA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2107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40C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8A3F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86B8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956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CC5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B88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1B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142D32AD" w14:textId="77777777">
        <w:trPr>
          <w:trHeight w:val="43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FD77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Analiza stanu technicznego obiektu budowlanego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F0D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97D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F7EA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3CEB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D477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B86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BE1F1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FAB43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C5D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E12B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F224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6D6F6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E37D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985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34F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1F98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79F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D861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D276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D9E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7FBD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EF7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145D22B1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DD3F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Zamówienia publiczne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982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803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D639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01B52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25DD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C8EC45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DC10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215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DCF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EE236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C088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990D2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CC4D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8CC5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342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D08A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3105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8C08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E57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9042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481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5C2E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6D408C72" w14:textId="77777777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BB6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Obrót nieruchomościami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F89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5812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AF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3727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C4A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DC2ECC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351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669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97C6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40F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371A7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34A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024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BB0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C6D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A98D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A140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93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B65B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8AB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6AC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EA1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26AB1FB6" w14:textId="77777777">
        <w:trPr>
          <w:trHeight w:val="315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944922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Moduł - Urbanistyczno-środowiskowe uwarunkowania inwestycji</w:t>
            </w:r>
          </w:p>
        </w:tc>
      </w:tr>
      <w:tr w:rsidR="00BC5B97" w:rsidRPr="004106C5" w14:paraId="06842CAF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7873A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Gospodarka przestrzenna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A13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522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7D3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081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8A72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A4D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2B0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C6CD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F47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37B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00C7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1D1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7E6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BEDD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1548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4F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46F5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015A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77A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DD1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118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165F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6D9B054C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E78F8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Planowanie przestrzenne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33CA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1461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DF2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D0DA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8823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A6A0F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BFC4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F0CA6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A04A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A342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D53C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786D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1D1D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F32D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E4F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9A3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33D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BC73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81BB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104A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B4F8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9BBF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7147F142" w14:textId="77777777">
        <w:trPr>
          <w:trHeight w:val="49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BD8C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Zarządzanie przestrzeniami publicznymi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DC0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A560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2752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203B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B5C6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FE5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CD6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D1216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17F98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7BED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23B4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9CD7A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9A260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219F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20F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6A8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494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1DD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664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7610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FA3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0BD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68844FBE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946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Architektonika i estetyka miasta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C539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AF32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83F1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BAD36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C4596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9947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D6D0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9D6B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3D85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05A99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7A983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CE7A2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DA92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noWrap/>
            <w:vAlign w:val="center"/>
          </w:tcPr>
          <w:p w14:paraId="3F904C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360B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1A8B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1CA9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251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FB8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2C4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27C8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E0DF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2B70E820" w14:textId="77777777">
        <w:trPr>
          <w:trHeight w:val="315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223404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Moduł - Inwestowanie</w:t>
            </w:r>
          </w:p>
        </w:tc>
      </w:tr>
      <w:tr w:rsidR="00BC5B97" w:rsidRPr="004106C5" w14:paraId="7CFC76BA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72CF9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Wybór kierunków inwestowania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3EC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2DF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88F8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9C47C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773C3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45C11D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7A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C983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FF7D4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7B69A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13C4F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0829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F4BE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892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6F15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3887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509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938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98D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E60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90B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3B4B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31672E91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36BC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Teoria portfela inwestycyjnego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C278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744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3EA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40A5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B4E4C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E608E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4E47F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52BA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99FC0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0833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916C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94B9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3382E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26D9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F9A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160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A7E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848F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30F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A37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4441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C6E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11BB7E8B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05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Kształtowanie wartości przestrzeni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C8A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ED50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374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B682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3555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84ECB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E6D6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53FC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31A0A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8F6B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EAE0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76568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0706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85D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464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A0A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AF15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86FE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9B5E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A726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F30A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8BA7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565FD951" w14:textId="77777777">
        <w:trPr>
          <w:trHeight w:val="48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CA0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Strategie inwestycyjne na rynku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DD21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568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CEB4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84F1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85293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2D902A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D4AFE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A773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47F3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3403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A58BF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B019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7836D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D739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2B8F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0C5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FA2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6E9D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9C6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033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072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BDB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2B24D9D7" w14:textId="77777777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BBD58A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Moduł - Procesy deweloperskie</w:t>
            </w:r>
          </w:p>
        </w:tc>
      </w:tr>
      <w:tr w:rsidR="00BC5B97" w:rsidRPr="004106C5" w14:paraId="20A86E34" w14:textId="77777777">
        <w:trPr>
          <w:trHeight w:val="53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B53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Uwarunkowania prawne procesów deweloperskich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18DC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420B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6FC1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03ED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5B1B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E86F94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279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46BE5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0969D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C34A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051CA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953D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1C09B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F58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A08E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D19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83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A139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0E1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08F0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069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6F7A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4445139A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B11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Przebieg procesów deweloperskich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0646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4DF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77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2070F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5925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B60E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7A30C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90F5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76C7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F6E6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5655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E7A8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F674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E47C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12EC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A7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BC47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C6F4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47D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6C40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7D59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BBB7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41640DFB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E17B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lastRenderedPageBreak/>
              <w:t>Ekonomika produkcji budowlanej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C8AA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D0D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FF5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CD2C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E401B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4CDD9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5C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8AF0D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F3B9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8A0D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E127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E5E00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D2860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81D0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50CB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CC4C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E7F2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FDB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7875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5F9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837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6EFA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15980EF9" w14:textId="77777777">
        <w:trPr>
          <w:trHeight w:val="49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BAA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Efektywność budownictwa zrównoważonego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CAA31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D1CF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E67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C0A1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8417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8040A8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2BC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AAD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4B6A3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37AA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81DF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7576E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C418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547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798A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94D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6B6E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547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927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483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5660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050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2D8916DC" w14:textId="77777777">
        <w:trPr>
          <w:trHeight w:val="315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319404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Moduł - Zarządzanie nieruchomościami</w:t>
            </w:r>
          </w:p>
        </w:tc>
      </w:tr>
      <w:tr w:rsidR="00BC5B97" w:rsidRPr="004106C5" w14:paraId="0A0E05C2" w14:textId="77777777">
        <w:trPr>
          <w:trHeight w:val="59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C27F6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Podstawy zarządzania nieruchomościami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8F27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EC80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C36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F9E10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43E6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5422C21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BFB2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98CF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32BF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2AD4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8B3A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622B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E1B0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FF5E2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DC9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B00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B25B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CA32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AC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B6CA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6B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A9B4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3CE49A68" w14:textId="77777777">
        <w:trPr>
          <w:trHeight w:val="70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FD5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Specyfika zarządzania nieruchomościami komercyjnymi                 i mieszkaniowymi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5C7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470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5CF8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9DA9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CEC12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9F78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9FD38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D416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0D4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FF63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482F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937F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007D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DC3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E3E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82F1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F57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F947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CD45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59BF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9659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18B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31DAAF1B" w14:textId="77777777">
        <w:trPr>
          <w:trHeight w:val="52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375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Zarządzanie nieruchomościami publicznymi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288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5D8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64D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D2064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0584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1A27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125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C6045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A501D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7F41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7325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3AE7F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E4C7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65D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A7C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5953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7BD8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348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818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FAA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FBCD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729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021CE410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DDC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Zarządzanie przez wartość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1873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A983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4F43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930DF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54271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F3CD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3C055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1870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1E96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A8249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5AB7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86B4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C290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A14F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191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8850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51C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5F54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C9D5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644D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463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E92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5B935114" w14:textId="77777777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92D276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Moduł - Wycena nieruchomości i przedsiębiorstw</w:t>
            </w:r>
          </w:p>
        </w:tc>
      </w:tr>
      <w:tr w:rsidR="00BC5B97" w:rsidRPr="004106C5" w14:paraId="68C33CBF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2A5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Metodyka wyceny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320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902D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2F1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7E38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1CDE5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BC58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1CB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616B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B52B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F822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75E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A5A2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1B0A5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4FE2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ED5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0AB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2E17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AFD4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B597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2867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3573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5534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2EDA2436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CDFE3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Praktyczne aspekty wyceny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276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FB8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42FE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20A2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763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2E81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2EC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E9FD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A82C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28D4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60B2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24B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C37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E10A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1092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C5A6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CB6A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2132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D472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5509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90AC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9F6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33EE3F9F" w14:textId="77777777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0FC0E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Wycena przedsiębiorstw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1D07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73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CE227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4766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4A6B7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C5B0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CA3B1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9229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BCB4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8A67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5380A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34D81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822F7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645EE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004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CE91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1C66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96B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343F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0D8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EEF3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4950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37DC8058" w14:textId="77777777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D7E467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Pozostałe</w:t>
            </w:r>
          </w:p>
        </w:tc>
      </w:tr>
      <w:tr w:rsidR="00BC5B97" w:rsidRPr="004106C5" w14:paraId="2B36C2C9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D2FB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Praktyki zawodowe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DFA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D282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2FEB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7B6D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22F28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E17995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F49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059D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42E4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A121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3A5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BC0E8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F1335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832F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29F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E062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B9E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764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37C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2831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4BC8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C49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 w14:paraId="3C4E9931" w14:textId="77777777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3E10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Seminarium licencjackie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5662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C05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B4C4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EF76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25AB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D3A7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5BFED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4754A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41B36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E1FF45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4980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BCD0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C91E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7B3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2D74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33C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F389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F39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8C59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D051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6BFB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6F43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 w14:paraId="74F0F628" w14:textId="77777777">
        <w:trPr>
          <w:trHeight w:val="53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18B25" w14:textId="77777777"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Przygotowanie i obrona pracy licencjackiej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A276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CD0F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BDC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705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BD49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E2FA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F488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2E972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FF28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CFE0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5CD9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0AE4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B738C1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6C6D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FEB43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D507E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12DE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25C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63357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804A0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8978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B38C" w14:textId="77777777"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</w:tbl>
    <w:p w14:paraId="4200D767" w14:textId="77777777"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496217B0" w14:textId="77777777"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66C82AA8" w14:textId="77777777"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4631F88E" w14:textId="77777777"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4AF909B0" w14:textId="77777777"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  <w:sectPr w:rsidR="00BC5B97" w:rsidRPr="004106C5" w:rsidSect="0054247B">
          <w:pgSz w:w="16838" w:h="11906" w:orient="landscape"/>
          <w:pgMar w:top="1258" w:right="1418" w:bottom="1418" w:left="1418" w:header="709" w:footer="709" w:gutter="0"/>
          <w:cols w:space="708"/>
          <w:docGrid w:linePitch="360"/>
        </w:sectPr>
      </w:pPr>
    </w:p>
    <w:p w14:paraId="4885100A" w14:textId="77777777" w:rsidR="00F654DF" w:rsidRPr="004106C5" w:rsidRDefault="00F654DF" w:rsidP="00C565A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F654DF" w:rsidRPr="004106C5" w:rsidSect="001924CE">
      <w:pgSz w:w="11906" w:h="16838"/>
      <w:pgMar w:top="1418" w:right="12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BAB0" w14:textId="77777777" w:rsidR="00301EBF" w:rsidRDefault="00301EBF" w:rsidP="001924CE">
      <w:pPr>
        <w:spacing w:after="0" w:line="240" w:lineRule="auto"/>
      </w:pPr>
      <w:r>
        <w:separator/>
      </w:r>
    </w:p>
  </w:endnote>
  <w:endnote w:type="continuationSeparator" w:id="0">
    <w:p w14:paraId="2E866D5E" w14:textId="77777777" w:rsidR="00301EBF" w:rsidRDefault="00301EBF" w:rsidP="001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7003E" w14:textId="77777777" w:rsidR="00301EBF" w:rsidRDefault="00301EBF" w:rsidP="001924CE">
      <w:pPr>
        <w:spacing w:after="0" w:line="240" w:lineRule="auto"/>
      </w:pPr>
      <w:r>
        <w:separator/>
      </w:r>
    </w:p>
  </w:footnote>
  <w:footnote w:type="continuationSeparator" w:id="0">
    <w:p w14:paraId="1BB75609" w14:textId="77777777" w:rsidR="00301EBF" w:rsidRDefault="00301EBF" w:rsidP="001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62D"/>
    <w:multiLevelType w:val="hybridMultilevel"/>
    <w:tmpl w:val="2D3249F4"/>
    <w:lvl w:ilvl="0" w:tplc="A2308994">
      <w:start w:val="1"/>
      <w:numFmt w:val="decimal"/>
      <w:lvlText w:val="%1."/>
      <w:lvlJc w:val="left"/>
      <w:pPr>
        <w:tabs>
          <w:tab w:val="num" w:pos="108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5EB"/>
    <w:multiLevelType w:val="hybridMultilevel"/>
    <w:tmpl w:val="75104BEE"/>
    <w:lvl w:ilvl="0" w:tplc="29422E5C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0912"/>
    <w:multiLevelType w:val="hybridMultilevel"/>
    <w:tmpl w:val="5CDA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A45E3D"/>
    <w:multiLevelType w:val="hybridMultilevel"/>
    <w:tmpl w:val="36B41FB8"/>
    <w:lvl w:ilvl="0" w:tplc="9C4EDE72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12B13"/>
    <w:multiLevelType w:val="hybridMultilevel"/>
    <w:tmpl w:val="77067C24"/>
    <w:lvl w:ilvl="0" w:tplc="A2308994">
      <w:start w:val="1"/>
      <w:numFmt w:val="decimal"/>
      <w:lvlText w:val="%1."/>
      <w:lvlJc w:val="left"/>
      <w:pPr>
        <w:tabs>
          <w:tab w:val="num" w:pos="108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70EB0"/>
    <w:multiLevelType w:val="hybridMultilevel"/>
    <w:tmpl w:val="711A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0EB7"/>
    <w:multiLevelType w:val="hybridMultilevel"/>
    <w:tmpl w:val="49C2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F7D5D"/>
    <w:multiLevelType w:val="hybridMultilevel"/>
    <w:tmpl w:val="565A3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7B0C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821540"/>
    <w:multiLevelType w:val="hybridMultilevel"/>
    <w:tmpl w:val="CD6AE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C6570F"/>
    <w:multiLevelType w:val="hybridMultilevel"/>
    <w:tmpl w:val="D02A7F9E"/>
    <w:lvl w:ilvl="0" w:tplc="6A10896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6A85F76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B2488"/>
    <w:multiLevelType w:val="hybridMultilevel"/>
    <w:tmpl w:val="7B1C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F67C7"/>
    <w:multiLevelType w:val="hybridMultilevel"/>
    <w:tmpl w:val="2AE8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F43B2"/>
    <w:multiLevelType w:val="hybridMultilevel"/>
    <w:tmpl w:val="2710E2B2"/>
    <w:lvl w:ilvl="0" w:tplc="BBA2C74C">
      <w:start w:val="1"/>
      <w:numFmt w:val="decimal"/>
      <w:lvlText w:val="%1)"/>
      <w:lvlJc w:val="left"/>
      <w:pPr>
        <w:ind w:left="360" w:hanging="360"/>
      </w:pPr>
    </w:lvl>
    <w:lvl w:ilvl="1" w:tplc="6548E1D6">
      <w:start w:val="1"/>
      <w:numFmt w:val="lowerLetter"/>
      <w:lvlText w:val="%2)"/>
      <w:lvlJc w:val="left"/>
      <w:pPr>
        <w:ind w:left="720" w:hanging="360"/>
      </w:pPr>
    </w:lvl>
    <w:lvl w:ilvl="2" w:tplc="867E35AE">
      <w:start w:val="1"/>
      <w:numFmt w:val="lowerRoman"/>
      <w:lvlText w:val="%3)"/>
      <w:lvlJc w:val="left"/>
      <w:pPr>
        <w:ind w:left="1080" w:hanging="360"/>
      </w:pPr>
    </w:lvl>
    <w:lvl w:ilvl="3" w:tplc="CA10478A">
      <w:start w:val="1"/>
      <w:numFmt w:val="decimal"/>
      <w:lvlText w:val="(%4)"/>
      <w:lvlJc w:val="left"/>
      <w:pPr>
        <w:ind w:left="1440" w:hanging="360"/>
      </w:pPr>
    </w:lvl>
    <w:lvl w:ilvl="4" w:tplc="F8DCB378">
      <w:start w:val="1"/>
      <w:numFmt w:val="lowerLetter"/>
      <w:lvlText w:val="%5)"/>
      <w:lvlJc w:val="left"/>
      <w:pPr>
        <w:ind w:left="644" w:hanging="360"/>
      </w:pPr>
      <w:rPr>
        <w:color w:val="auto"/>
      </w:rPr>
    </w:lvl>
    <w:lvl w:ilvl="5" w:tplc="984637D6">
      <w:start w:val="1"/>
      <w:numFmt w:val="lowerRoman"/>
      <w:lvlText w:val="(%6)"/>
      <w:lvlJc w:val="left"/>
      <w:pPr>
        <w:ind w:left="2160" w:hanging="360"/>
      </w:pPr>
    </w:lvl>
    <w:lvl w:ilvl="6" w:tplc="6E8A23C6">
      <w:start w:val="1"/>
      <w:numFmt w:val="decimal"/>
      <w:lvlText w:val="%7."/>
      <w:lvlJc w:val="left"/>
      <w:pPr>
        <w:ind w:left="2520" w:hanging="360"/>
      </w:pPr>
    </w:lvl>
    <w:lvl w:ilvl="7" w:tplc="D002829C">
      <w:start w:val="1"/>
      <w:numFmt w:val="lowerLetter"/>
      <w:lvlText w:val="%8."/>
      <w:lvlJc w:val="left"/>
      <w:pPr>
        <w:ind w:left="2880" w:hanging="360"/>
      </w:pPr>
    </w:lvl>
    <w:lvl w:ilvl="8" w:tplc="3224EC0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574B15"/>
    <w:multiLevelType w:val="hybridMultilevel"/>
    <w:tmpl w:val="133A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2574F1"/>
    <w:multiLevelType w:val="hybridMultilevel"/>
    <w:tmpl w:val="09765A0C"/>
    <w:lvl w:ilvl="0" w:tplc="29422E5C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74"/>
    <w:rsid w:val="00006409"/>
    <w:rsid w:val="00007B66"/>
    <w:rsid w:val="000149A3"/>
    <w:rsid w:val="000247EA"/>
    <w:rsid w:val="0002546D"/>
    <w:rsid w:val="00030E75"/>
    <w:rsid w:val="0003698E"/>
    <w:rsid w:val="00040F4F"/>
    <w:rsid w:val="0004163E"/>
    <w:rsid w:val="000479D8"/>
    <w:rsid w:val="000565DB"/>
    <w:rsid w:val="0006746A"/>
    <w:rsid w:val="000754F9"/>
    <w:rsid w:val="00076BC2"/>
    <w:rsid w:val="000779EB"/>
    <w:rsid w:val="00084483"/>
    <w:rsid w:val="00086F38"/>
    <w:rsid w:val="0008738E"/>
    <w:rsid w:val="000A5649"/>
    <w:rsid w:val="000A5675"/>
    <w:rsid w:val="000B7E44"/>
    <w:rsid w:val="000C52FB"/>
    <w:rsid w:val="000C72D1"/>
    <w:rsid w:val="000C7320"/>
    <w:rsid w:val="000C7578"/>
    <w:rsid w:val="000D49AD"/>
    <w:rsid w:val="000D7D30"/>
    <w:rsid w:val="000E250A"/>
    <w:rsid w:val="000E33EC"/>
    <w:rsid w:val="000E7847"/>
    <w:rsid w:val="000F3710"/>
    <w:rsid w:val="00103EAC"/>
    <w:rsid w:val="00115552"/>
    <w:rsid w:val="001156CC"/>
    <w:rsid w:val="00120276"/>
    <w:rsid w:val="00120349"/>
    <w:rsid w:val="0012762C"/>
    <w:rsid w:val="00131D3C"/>
    <w:rsid w:val="001329D4"/>
    <w:rsid w:val="001378D5"/>
    <w:rsid w:val="00146901"/>
    <w:rsid w:val="00160DCF"/>
    <w:rsid w:val="00161452"/>
    <w:rsid w:val="00161580"/>
    <w:rsid w:val="00164571"/>
    <w:rsid w:val="001720B6"/>
    <w:rsid w:val="00177B9B"/>
    <w:rsid w:val="00182A2F"/>
    <w:rsid w:val="0018676C"/>
    <w:rsid w:val="00186A74"/>
    <w:rsid w:val="00187DC1"/>
    <w:rsid w:val="001917DD"/>
    <w:rsid w:val="001924CE"/>
    <w:rsid w:val="00193FC1"/>
    <w:rsid w:val="001957F6"/>
    <w:rsid w:val="001A7531"/>
    <w:rsid w:val="001B66E4"/>
    <w:rsid w:val="001C3D13"/>
    <w:rsid w:val="001C673C"/>
    <w:rsid w:val="001D4963"/>
    <w:rsid w:val="001D5008"/>
    <w:rsid w:val="001D77C5"/>
    <w:rsid w:val="001F3FE4"/>
    <w:rsid w:val="00200A38"/>
    <w:rsid w:val="002025AF"/>
    <w:rsid w:val="002030BB"/>
    <w:rsid w:val="00210850"/>
    <w:rsid w:val="00213432"/>
    <w:rsid w:val="00221882"/>
    <w:rsid w:val="0022410C"/>
    <w:rsid w:val="00224C3C"/>
    <w:rsid w:val="0023094A"/>
    <w:rsid w:val="0023375D"/>
    <w:rsid w:val="002353A0"/>
    <w:rsid w:val="002409B4"/>
    <w:rsid w:val="002468AB"/>
    <w:rsid w:val="00257051"/>
    <w:rsid w:val="002572DD"/>
    <w:rsid w:val="002575F8"/>
    <w:rsid w:val="0027204D"/>
    <w:rsid w:val="00272F06"/>
    <w:rsid w:val="002817CC"/>
    <w:rsid w:val="00294C09"/>
    <w:rsid w:val="002A0998"/>
    <w:rsid w:val="002A1618"/>
    <w:rsid w:val="002A3BFA"/>
    <w:rsid w:val="002B05B4"/>
    <w:rsid w:val="002B32DD"/>
    <w:rsid w:val="002D36E3"/>
    <w:rsid w:val="002E160E"/>
    <w:rsid w:val="002E1BD8"/>
    <w:rsid w:val="002E222A"/>
    <w:rsid w:val="002F25C9"/>
    <w:rsid w:val="00301EBF"/>
    <w:rsid w:val="0032448F"/>
    <w:rsid w:val="00325E5F"/>
    <w:rsid w:val="00337638"/>
    <w:rsid w:val="00340843"/>
    <w:rsid w:val="0034631C"/>
    <w:rsid w:val="003531DC"/>
    <w:rsid w:val="00361326"/>
    <w:rsid w:val="00372BDB"/>
    <w:rsid w:val="00385409"/>
    <w:rsid w:val="00395A16"/>
    <w:rsid w:val="003A06D7"/>
    <w:rsid w:val="003C3155"/>
    <w:rsid w:val="003D1F4B"/>
    <w:rsid w:val="003D30AA"/>
    <w:rsid w:val="003E3FC3"/>
    <w:rsid w:val="003E4047"/>
    <w:rsid w:val="004106C5"/>
    <w:rsid w:val="004122EC"/>
    <w:rsid w:val="004133D3"/>
    <w:rsid w:val="00417D35"/>
    <w:rsid w:val="004303D7"/>
    <w:rsid w:val="00433932"/>
    <w:rsid w:val="00443ACD"/>
    <w:rsid w:val="004458EF"/>
    <w:rsid w:val="0045502B"/>
    <w:rsid w:val="00472ACA"/>
    <w:rsid w:val="00475794"/>
    <w:rsid w:val="00494A84"/>
    <w:rsid w:val="00495802"/>
    <w:rsid w:val="004A3D54"/>
    <w:rsid w:val="004A43D1"/>
    <w:rsid w:val="004A4E39"/>
    <w:rsid w:val="004B266E"/>
    <w:rsid w:val="004C5DC7"/>
    <w:rsid w:val="004C7629"/>
    <w:rsid w:val="004D0247"/>
    <w:rsid w:val="004D35DF"/>
    <w:rsid w:val="004D461D"/>
    <w:rsid w:val="004E0776"/>
    <w:rsid w:val="004E44EF"/>
    <w:rsid w:val="004F7122"/>
    <w:rsid w:val="00506C69"/>
    <w:rsid w:val="00532C63"/>
    <w:rsid w:val="005411F1"/>
    <w:rsid w:val="0054247B"/>
    <w:rsid w:val="00542925"/>
    <w:rsid w:val="00553D7D"/>
    <w:rsid w:val="0055795A"/>
    <w:rsid w:val="00584497"/>
    <w:rsid w:val="00584970"/>
    <w:rsid w:val="0058745A"/>
    <w:rsid w:val="005B1A77"/>
    <w:rsid w:val="005B3643"/>
    <w:rsid w:val="005C4452"/>
    <w:rsid w:val="005C66A6"/>
    <w:rsid w:val="005D5BDE"/>
    <w:rsid w:val="005E2085"/>
    <w:rsid w:val="005E2126"/>
    <w:rsid w:val="005E5AAE"/>
    <w:rsid w:val="005E7114"/>
    <w:rsid w:val="005E7B31"/>
    <w:rsid w:val="00601061"/>
    <w:rsid w:val="006014E7"/>
    <w:rsid w:val="00613FC6"/>
    <w:rsid w:val="006174EB"/>
    <w:rsid w:val="0063004D"/>
    <w:rsid w:val="00644F5E"/>
    <w:rsid w:val="00654E2F"/>
    <w:rsid w:val="00656C02"/>
    <w:rsid w:val="00660E87"/>
    <w:rsid w:val="00664FE2"/>
    <w:rsid w:val="00667E0F"/>
    <w:rsid w:val="00670F02"/>
    <w:rsid w:val="006746FB"/>
    <w:rsid w:val="00675757"/>
    <w:rsid w:val="00676011"/>
    <w:rsid w:val="00685D5A"/>
    <w:rsid w:val="00691585"/>
    <w:rsid w:val="006A4537"/>
    <w:rsid w:val="006A6EB6"/>
    <w:rsid w:val="006B4CEF"/>
    <w:rsid w:val="006C60A6"/>
    <w:rsid w:val="006D22B2"/>
    <w:rsid w:val="006D3744"/>
    <w:rsid w:val="006E1B27"/>
    <w:rsid w:val="006E51FC"/>
    <w:rsid w:val="006F6499"/>
    <w:rsid w:val="00701D8C"/>
    <w:rsid w:val="007024CB"/>
    <w:rsid w:val="0070543A"/>
    <w:rsid w:val="00706421"/>
    <w:rsid w:val="00710EFD"/>
    <w:rsid w:val="007208F6"/>
    <w:rsid w:val="00725E26"/>
    <w:rsid w:val="00727972"/>
    <w:rsid w:val="00733B0A"/>
    <w:rsid w:val="007463BC"/>
    <w:rsid w:val="00746702"/>
    <w:rsid w:val="007571DD"/>
    <w:rsid w:val="0077146A"/>
    <w:rsid w:val="007778E9"/>
    <w:rsid w:val="00782662"/>
    <w:rsid w:val="0078368C"/>
    <w:rsid w:val="007908E1"/>
    <w:rsid w:val="00795BB7"/>
    <w:rsid w:val="007A4652"/>
    <w:rsid w:val="007A6138"/>
    <w:rsid w:val="007B078D"/>
    <w:rsid w:val="007B344D"/>
    <w:rsid w:val="007B4DD1"/>
    <w:rsid w:val="007C29D4"/>
    <w:rsid w:val="007C543F"/>
    <w:rsid w:val="007C7617"/>
    <w:rsid w:val="007D493B"/>
    <w:rsid w:val="007E2583"/>
    <w:rsid w:val="007E3814"/>
    <w:rsid w:val="007E3DBB"/>
    <w:rsid w:val="007E452A"/>
    <w:rsid w:val="007F3771"/>
    <w:rsid w:val="007F5935"/>
    <w:rsid w:val="0080085A"/>
    <w:rsid w:val="0080668E"/>
    <w:rsid w:val="008073DF"/>
    <w:rsid w:val="00811C8C"/>
    <w:rsid w:val="008178F8"/>
    <w:rsid w:val="00823FC5"/>
    <w:rsid w:val="00825EB8"/>
    <w:rsid w:val="0082783B"/>
    <w:rsid w:val="008305D9"/>
    <w:rsid w:val="00837754"/>
    <w:rsid w:val="008518CF"/>
    <w:rsid w:val="008534F7"/>
    <w:rsid w:val="00853F13"/>
    <w:rsid w:val="0085483F"/>
    <w:rsid w:val="008636CD"/>
    <w:rsid w:val="00863DAE"/>
    <w:rsid w:val="008662EE"/>
    <w:rsid w:val="008750AC"/>
    <w:rsid w:val="008801D9"/>
    <w:rsid w:val="00882114"/>
    <w:rsid w:val="0088453D"/>
    <w:rsid w:val="00885704"/>
    <w:rsid w:val="00885F2C"/>
    <w:rsid w:val="00895334"/>
    <w:rsid w:val="0089781F"/>
    <w:rsid w:val="008A6E33"/>
    <w:rsid w:val="008B160A"/>
    <w:rsid w:val="008D2CD4"/>
    <w:rsid w:val="008D3528"/>
    <w:rsid w:val="008D59EA"/>
    <w:rsid w:val="008D6099"/>
    <w:rsid w:val="008E3984"/>
    <w:rsid w:val="008E4B2E"/>
    <w:rsid w:val="008F11B8"/>
    <w:rsid w:val="008F4226"/>
    <w:rsid w:val="008F64F6"/>
    <w:rsid w:val="00906C65"/>
    <w:rsid w:val="00910480"/>
    <w:rsid w:val="00910DEE"/>
    <w:rsid w:val="00911E7C"/>
    <w:rsid w:val="00917B17"/>
    <w:rsid w:val="00925C7A"/>
    <w:rsid w:val="00952FAF"/>
    <w:rsid w:val="00970C2F"/>
    <w:rsid w:val="00971F7C"/>
    <w:rsid w:val="00980A14"/>
    <w:rsid w:val="009835E4"/>
    <w:rsid w:val="009858E5"/>
    <w:rsid w:val="009927EA"/>
    <w:rsid w:val="009944C6"/>
    <w:rsid w:val="00994CDF"/>
    <w:rsid w:val="009961CA"/>
    <w:rsid w:val="009A2D05"/>
    <w:rsid w:val="009B0814"/>
    <w:rsid w:val="009B15E3"/>
    <w:rsid w:val="009B413C"/>
    <w:rsid w:val="009B461A"/>
    <w:rsid w:val="009B61FC"/>
    <w:rsid w:val="009B674D"/>
    <w:rsid w:val="009B6A1A"/>
    <w:rsid w:val="009C0FAD"/>
    <w:rsid w:val="009C1419"/>
    <w:rsid w:val="009D0F99"/>
    <w:rsid w:val="009D2C3C"/>
    <w:rsid w:val="009D72B7"/>
    <w:rsid w:val="009E1419"/>
    <w:rsid w:val="009E19B9"/>
    <w:rsid w:val="009E23F0"/>
    <w:rsid w:val="009E4A67"/>
    <w:rsid w:val="009E4ADA"/>
    <w:rsid w:val="009F1E34"/>
    <w:rsid w:val="00A002E4"/>
    <w:rsid w:val="00A02374"/>
    <w:rsid w:val="00A04040"/>
    <w:rsid w:val="00A048E1"/>
    <w:rsid w:val="00A05D17"/>
    <w:rsid w:val="00A1056A"/>
    <w:rsid w:val="00A156B4"/>
    <w:rsid w:val="00A1613C"/>
    <w:rsid w:val="00A21131"/>
    <w:rsid w:val="00A21B99"/>
    <w:rsid w:val="00A23AA4"/>
    <w:rsid w:val="00A31FFF"/>
    <w:rsid w:val="00A408C1"/>
    <w:rsid w:val="00A42F64"/>
    <w:rsid w:val="00A6645A"/>
    <w:rsid w:val="00A7107D"/>
    <w:rsid w:val="00A734E4"/>
    <w:rsid w:val="00A81AA3"/>
    <w:rsid w:val="00A83FBD"/>
    <w:rsid w:val="00A864CC"/>
    <w:rsid w:val="00A971ED"/>
    <w:rsid w:val="00AA6287"/>
    <w:rsid w:val="00AB4A4F"/>
    <w:rsid w:val="00AB6AA1"/>
    <w:rsid w:val="00AC01B8"/>
    <w:rsid w:val="00AC1802"/>
    <w:rsid w:val="00AC40AD"/>
    <w:rsid w:val="00AE175B"/>
    <w:rsid w:val="00AE4B78"/>
    <w:rsid w:val="00AE7958"/>
    <w:rsid w:val="00AF3227"/>
    <w:rsid w:val="00AF32E6"/>
    <w:rsid w:val="00AF47C6"/>
    <w:rsid w:val="00B01F56"/>
    <w:rsid w:val="00B13C0C"/>
    <w:rsid w:val="00B2004D"/>
    <w:rsid w:val="00B25A18"/>
    <w:rsid w:val="00B31FAE"/>
    <w:rsid w:val="00B47A0E"/>
    <w:rsid w:val="00B52D3A"/>
    <w:rsid w:val="00B62A31"/>
    <w:rsid w:val="00B710E9"/>
    <w:rsid w:val="00B75F21"/>
    <w:rsid w:val="00B8305D"/>
    <w:rsid w:val="00BA4E1D"/>
    <w:rsid w:val="00BB12D4"/>
    <w:rsid w:val="00BC5B97"/>
    <w:rsid w:val="00BD51B5"/>
    <w:rsid w:val="00BE1783"/>
    <w:rsid w:val="00BE5E2E"/>
    <w:rsid w:val="00BE623F"/>
    <w:rsid w:val="00BE7BD8"/>
    <w:rsid w:val="00BF1D54"/>
    <w:rsid w:val="00BF6701"/>
    <w:rsid w:val="00BF75F1"/>
    <w:rsid w:val="00BF7872"/>
    <w:rsid w:val="00C05448"/>
    <w:rsid w:val="00C05CBD"/>
    <w:rsid w:val="00C06A07"/>
    <w:rsid w:val="00C10D43"/>
    <w:rsid w:val="00C112A0"/>
    <w:rsid w:val="00C11F59"/>
    <w:rsid w:val="00C1732A"/>
    <w:rsid w:val="00C30192"/>
    <w:rsid w:val="00C31384"/>
    <w:rsid w:val="00C31C4D"/>
    <w:rsid w:val="00C37767"/>
    <w:rsid w:val="00C41D1A"/>
    <w:rsid w:val="00C46D54"/>
    <w:rsid w:val="00C565AE"/>
    <w:rsid w:val="00C64DB6"/>
    <w:rsid w:val="00C660B8"/>
    <w:rsid w:val="00C8420D"/>
    <w:rsid w:val="00C85A0F"/>
    <w:rsid w:val="00C860F5"/>
    <w:rsid w:val="00CA25DE"/>
    <w:rsid w:val="00CA2824"/>
    <w:rsid w:val="00CA3AB2"/>
    <w:rsid w:val="00CB0CA9"/>
    <w:rsid w:val="00CB2C69"/>
    <w:rsid w:val="00CC1BEA"/>
    <w:rsid w:val="00CC4C36"/>
    <w:rsid w:val="00CD04A3"/>
    <w:rsid w:val="00CD080A"/>
    <w:rsid w:val="00CD69CE"/>
    <w:rsid w:val="00CD7389"/>
    <w:rsid w:val="00CE1078"/>
    <w:rsid w:val="00CE5FA9"/>
    <w:rsid w:val="00CE7885"/>
    <w:rsid w:val="00CF5F95"/>
    <w:rsid w:val="00D0041B"/>
    <w:rsid w:val="00D0235B"/>
    <w:rsid w:val="00D02EF5"/>
    <w:rsid w:val="00D04153"/>
    <w:rsid w:val="00D04D6A"/>
    <w:rsid w:val="00D10612"/>
    <w:rsid w:val="00D144C4"/>
    <w:rsid w:val="00D1731E"/>
    <w:rsid w:val="00D17D47"/>
    <w:rsid w:val="00D51C4A"/>
    <w:rsid w:val="00D53092"/>
    <w:rsid w:val="00D614F6"/>
    <w:rsid w:val="00D70CD7"/>
    <w:rsid w:val="00D85B27"/>
    <w:rsid w:val="00D860A4"/>
    <w:rsid w:val="00D86D05"/>
    <w:rsid w:val="00D9330E"/>
    <w:rsid w:val="00D94666"/>
    <w:rsid w:val="00DA0830"/>
    <w:rsid w:val="00DB166D"/>
    <w:rsid w:val="00DB2A53"/>
    <w:rsid w:val="00DB49C9"/>
    <w:rsid w:val="00DB4C3F"/>
    <w:rsid w:val="00DB55C6"/>
    <w:rsid w:val="00DC33B3"/>
    <w:rsid w:val="00DC6B1B"/>
    <w:rsid w:val="00DE7572"/>
    <w:rsid w:val="00DF1032"/>
    <w:rsid w:val="00DF271E"/>
    <w:rsid w:val="00DF6CB0"/>
    <w:rsid w:val="00E10F33"/>
    <w:rsid w:val="00E11F94"/>
    <w:rsid w:val="00E21D5C"/>
    <w:rsid w:val="00E25BFB"/>
    <w:rsid w:val="00E25CD3"/>
    <w:rsid w:val="00E46123"/>
    <w:rsid w:val="00E463B9"/>
    <w:rsid w:val="00E64673"/>
    <w:rsid w:val="00E712B9"/>
    <w:rsid w:val="00E72336"/>
    <w:rsid w:val="00E72A36"/>
    <w:rsid w:val="00E83D07"/>
    <w:rsid w:val="00E973C4"/>
    <w:rsid w:val="00EA1A26"/>
    <w:rsid w:val="00EA27A1"/>
    <w:rsid w:val="00EA2F39"/>
    <w:rsid w:val="00EA75A8"/>
    <w:rsid w:val="00EB3DED"/>
    <w:rsid w:val="00EB540C"/>
    <w:rsid w:val="00EB5803"/>
    <w:rsid w:val="00EB6C18"/>
    <w:rsid w:val="00EC081E"/>
    <w:rsid w:val="00EC2008"/>
    <w:rsid w:val="00EC2226"/>
    <w:rsid w:val="00ED6E05"/>
    <w:rsid w:val="00EE0AA6"/>
    <w:rsid w:val="00EE52CA"/>
    <w:rsid w:val="00EF0EFF"/>
    <w:rsid w:val="00EF193D"/>
    <w:rsid w:val="00EF2934"/>
    <w:rsid w:val="00EF2D73"/>
    <w:rsid w:val="00EF4AA7"/>
    <w:rsid w:val="00EF7A01"/>
    <w:rsid w:val="00EF7CCE"/>
    <w:rsid w:val="00F064D6"/>
    <w:rsid w:val="00F100FB"/>
    <w:rsid w:val="00F11623"/>
    <w:rsid w:val="00F16D54"/>
    <w:rsid w:val="00F256D9"/>
    <w:rsid w:val="00F2793E"/>
    <w:rsid w:val="00F35170"/>
    <w:rsid w:val="00F4016B"/>
    <w:rsid w:val="00F434CE"/>
    <w:rsid w:val="00F4745C"/>
    <w:rsid w:val="00F5492E"/>
    <w:rsid w:val="00F633F6"/>
    <w:rsid w:val="00F654DF"/>
    <w:rsid w:val="00F72B07"/>
    <w:rsid w:val="00F97309"/>
    <w:rsid w:val="00FA02E7"/>
    <w:rsid w:val="00FA0733"/>
    <w:rsid w:val="00FB6FBB"/>
    <w:rsid w:val="00FC14C7"/>
    <w:rsid w:val="00FC1ADB"/>
    <w:rsid w:val="00FC5957"/>
    <w:rsid w:val="00FD5239"/>
    <w:rsid w:val="00FF406D"/>
    <w:rsid w:val="00FF69B3"/>
    <w:rsid w:val="787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00A3D"/>
  <w15:docId w15:val="{9D3AEEC6-DDA7-4A43-9B7F-9892222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8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5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080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FF406D"/>
    <w:pPr>
      <w:spacing w:after="0" w:line="240" w:lineRule="auto"/>
      <w:ind w:firstLine="36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1C4D"/>
    <w:rPr>
      <w:lang w:eastAsia="en-US"/>
    </w:rPr>
  </w:style>
  <w:style w:type="character" w:styleId="Odwoaniedokomentarza">
    <w:name w:val="annotation reference"/>
    <w:uiPriority w:val="99"/>
    <w:semiHidden/>
    <w:rsid w:val="00705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54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166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4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166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5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166D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2F39"/>
    <w:pPr>
      <w:ind w:left="720"/>
    </w:pPr>
  </w:style>
  <w:style w:type="paragraph" w:customStyle="1" w:styleId="Default">
    <w:name w:val="Default"/>
    <w:uiPriority w:val="99"/>
    <w:rsid w:val="00BE62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472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472ACA"/>
    <w:rPr>
      <w:rFonts w:ascii="Times New Roman" w:hAnsi="Times New Roman" w:cs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5795A"/>
    <w:pPr>
      <w:spacing w:after="120" w:line="276" w:lineRule="auto"/>
      <w:ind w:left="283" w:firstLine="21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5795A"/>
    <w:rPr>
      <w:lang w:eastAsia="en-US"/>
    </w:rPr>
  </w:style>
  <w:style w:type="character" w:customStyle="1" w:styleId="Nagwek2Znak">
    <w:name w:val="Nagłówek 2 Znak"/>
    <w:basedOn w:val="Domylnaczcionkaakapitu"/>
    <w:link w:val="Nagwek2"/>
    <w:rsid w:val="004550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9927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B2E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E4B2E"/>
    <w:rPr>
      <w:vertAlign w:val="superscript"/>
    </w:rPr>
  </w:style>
  <w:style w:type="character" w:styleId="Hipercze">
    <w:name w:val="Hyperlink"/>
    <w:basedOn w:val="Domylnaczcionkaakapitu"/>
    <w:uiPriority w:val="99"/>
    <w:rsid w:val="008E4B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54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54F9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8534F7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4F7"/>
    <w:pPr>
      <w:shd w:val="clear" w:color="auto" w:fill="FFFFFF"/>
      <w:spacing w:before="240" w:after="0" w:line="336" w:lineRule="exact"/>
      <w:ind w:hanging="420"/>
      <w:jc w:val="both"/>
    </w:pPr>
    <w:rPr>
      <w:lang w:eastAsia="pl-PL"/>
    </w:rPr>
  </w:style>
  <w:style w:type="character" w:customStyle="1" w:styleId="TeksttreciKursywa5">
    <w:name w:val="Tekst treści + Kursywa5"/>
    <w:uiPriority w:val="99"/>
    <w:rsid w:val="008534F7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8">
    <w:name w:val="Tekst treści18"/>
    <w:uiPriority w:val="99"/>
    <w:rsid w:val="008534F7"/>
    <w:rPr>
      <w:rFonts w:ascii="Calibri" w:hAnsi="Calibri" w:cs="Calibri"/>
      <w:spacing w:val="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E712B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F313-D387-465C-8070-BCBE6D98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7355</Characters>
  <Application>Microsoft Office Word</Application>
  <DocSecurity>0</DocSecurity>
  <Lines>61</Lines>
  <Paragraphs>17</Paragraphs>
  <ScaleCrop>false</ScaleCrop>
  <Company>UŁ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ppp</dc:creator>
  <cp:lastModifiedBy>konrad</cp:lastModifiedBy>
  <cp:revision>2</cp:revision>
  <cp:lastPrinted>2013-06-05T09:01:00Z</cp:lastPrinted>
  <dcterms:created xsi:type="dcterms:W3CDTF">2020-11-25T16:31:00Z</dcterms:created>
  <dcterms:modified xsi:type="dcterms:W3CDTF">2020-11-25T16:31:00Z</dcterms:modified>
</cp:coreProperties>
</file>